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4536E"/>
          <w:sz w:val="48"/>
        </w:rPr>
        <w:t>STANDARDY OCHRONY DZIECI</w:t>
      </w:r>
    </w:p>
    <w:p>
      <w:pPr>
        <w:jc w:val="center"/>
      </w:pPr>
      <w:r>
        <w:rPr>
          <w:rFonts w:ascii="Aptos" w:hAnsi="Aptos"/>
          <w:color w:val="007782"/>
          <w:sz w:val="28"/>
        </w:rPr>
        <w:t>Wersja skrócona dla uczniów i uczennic</w:t>
        <w:br/>
        <w:t>Szkoły Podstawowej w Osiu</w:t>
      </w:r>
    </w:p>
    <w:p>
      <w:pPr>
        <w:jc w:val="center"/>
      </w:pPr>
      <w:r>
        <w:rPr>
          <w:b/>
          <w:color w:val="BE426E"/>
          <w:sz w:val="24"/>
        </w:rPr>
        <w:t>Masz prawo czuć się bezpiecznie, być szanowanym i otrzymać pomoc.</w:t>
      </w:r>
    </w:p>
    <w:p>
      <w:pPr>
        <w:pStyle w:val="Heading1"/>
      </w:pPr>
      <w:r>
        <w:t>1. Każde dziecko zasługuje na szacunek</w:t>
      </w:r>
    </w:p>
    <w:p>
      <w:pPr>
        <w:pStyle w:val="ListBullet"/>
      </w:pPr>
      <w:r>
        <w:t>Masz prawo do bezpieczeństwa, prywatności i poszanowania swoich uczuć oraz granic.</w:t>
      </w:r>
    </w:p>
    <w:p>
      <w:pPr>
        <w:pStyle w:val="ListBullet"/>
      </w:pPr>
      <w:r>
        <w:t>Nikt nie ma prawa Cię bić, popychać, szarpać, straszyć, upokarzać, wyśmiewać ani zmuszać do czegoś, co sprawia Ci przykrość lub lęk.</w:t>
      </w:r>
    </w:p>
    <w:p>
      <w:pPr>
        <w:pStyle w:val="ListBullet"/>
      </w:pPr>
      <w:r>
        <w:t>Nikt nie powinien Cię obrażać, zawstydzać ani traktować gorzej od innych.</w:t>
      </w:r>
    </w:p>
    <w:p>
      <w:pPr>
        <w:pStyle w:val="ListBullet"/>
      </w:pPr>
      <w:r>
        <w:t>Twoje zdanie i uczucia są ważne. Możesz powiedzieć „nie”, jeśli coś jest dla Ciebie nieprzyjemne lub niekomfortowe.</w:t>
      </w:r>
    </w:p>
    <w:p>
      <w:pPr>
        <w:pStyle w:val="Heading1"/>
      </w:pPr>
      <w:r>
        <w:t>2. Jak dbamy o siebie nawzajem?</w:t>
      </w:r>
    </w:p>
    <w:p>
      <w:pPr>
        <w:pStyle w:val="ListBullet"/>
      </w:pPr>
      <w:r>
        <w:t>Traktujemy innych z szacunkiem, niezależnie od tego, jak wyglądają, co potrafią, w co wierzą i jakiej pomocy potrzebują.</w:t>
      </w:r>
    </w:p>
    <w:p>
      <w:pPr>
        <w:pStyle w:val="ListBullet"/>
      </w:pPr>
      <w:r>
        <w:t>Nie wyśmiewamy, nie wykluczamy, nie grozimy i nie rozpowszechniamy przykrych plotek.</w:t>
      </w:r>
    </w:p>
    <w:p>
      <w:pPr>
        <w:pStyle w:val="ListBullet"/>
      </w:pPr>
      <w:r>
        <w:t>Szanujemy granice innych osób. Nie dotykamy nikogo w sposób, który jest dla tej osoby nieprzyjemny.</w:t>
      </w:r>
    </w:p>
    <w:p>
      <w:pPr>
        <w:pStyle w:val="ListBullet"/>
      </w:pPr>
      <w:r>
        <w:t>Gdy widzimy, że komuś dzieje się krzywda, reagujemy bezpiecznie i szukamy pomocy dorosłego.</w:t>
      </w:r>
    </w:p>
    <w:p>
      <w:pPr>
        <w:pStyle w:val="Heading1"/>
      </w:pPr>
      <w:r>
        <w:t>3. Co zrobić, gdy coś Cię niepokoi?</w:t>
      </w:r>
    </w:p>
    <w:p>
      <w:r>
        <w:rPr>
          <w:b/>
          <w:color w:val="BE426E"/>
        </w:rPr>
        <w:t xml:space="preserve">Powiedz o tym zaufanej osobie dorosłej. </w:t>
      </w:r>
      <w:r>
        <w:t>Możesz zgłosić się do: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4EC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3354C"/>
                <w:sz w:val="22"/>
              </w:rPr>
              <w:t>•  pedagoga lub psychologa szkolnego</w:t>
            </w:r>
          </w:p>
        </w:tc>
      </w:tr>
      <w:tr>
        <w:tc>
          <w:tcPr>
            <w:tcW w:type="dxa" w:w="10166"/>
            <w:shd w:fill="FFF2CC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3354C"/>
                <w:sz w:val="22"/>
              </w:rPr>
              <w:t>•  wychowawcy</w:t>
            </w:r>
          </w:p>
        </w:tc>
      </w:tr>
      <w:tr>
        <w:tc>
          <w:tcPr>
            <w:tcW w:type="dxa" w:w="10166"/>
            <w:shd w:fill="DDEBF7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3354C"/>
                <w:sz w:val="22"/>
              </w:rPr>
              <w:t>•  nauczyciela</w:t>
            </w:r>
          </w:p>
        </w:tc>
      </w:tr>
      <w:tr>
        <w:tc>
          <w:tcPr>
            <w:tcW w:type="dxa" w:w="10166"/>
            <w:shd w:fill="E4DFEC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3354C"/>
                <w:sz w:val="22"/>
              </w:rPr>
              <w:t>•  Pani Dyrektor</w:t>
            </w:r>
          </w:p>
        </w:tc>
      </w:tr>
      <w:tr>
        <w:tc>
          <w:tcPr>
            <w:tcW w:type="dxa" w:w="10166"/>
            <w:shd w:fill="E2F0D9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3354C"/>
                <w:sz w:val="22"/>
              </w:rPr>
              <w:t>•  innego pracownika szkoły, któremu ufasz</w:t>
            </w:r>
          </w:p>
        </w:tc>
      </w:tr>
    </w:tbl>
    <w:p/>
    <w:p>
      <w:pPr>
        <w:pStyle w:val="ListBullet"/>
      </w:pPr>
      <w:r>
        <w:t>Opowiedz, co się stało, nawet jeśli ktoś prosił Cię, żebyś nikomu nie mówił/a.</w:t>
      </w:r>
    </w:p>
    <w:p>
      <w:pPr>
        <w:pStyle w:val="ListBullet"/>
      </w:pPr>
      <w:r>
        <w:t>Jeśli pierwsza osoba nie pomoże, powiedz kolejnej. Masz prawo szukać pomocy tak długo, aż ktoś Cię wysłucha.</w:t>
      </w:r>
    </w:p>
    <w:p>
      <w:pPr>
        <w:pStyle w:val="ListBullet"/>
      </w:pPr>
      <w:r>
        <w:t>Nie musisz samodzielnie rozwiązywać trudnej sytuacji. Dorośli w szkole powinni potraktować Twoje zgłoszenie poważnie i zadbać o bezpieczeństwo.</w:t>
      </w:r>
    </w:p>
    <w:p>
      <w:pPr>
        <w:pStyle w:val="Heading1"/>
      </w:pPr>
      <w:r>
        <w:t>4. Bezpieczeństwo w Internecie</w:t>
      </w:r>
    </w:p>
    <w:p>
      <w:pPr>
        <w:pStyle w:val="ListBullet"/>
      </w:pPr>
      <w:r>
        <w:t>Nie udostępniaj nieznajomym swoich haseł, adresu, numeru telefonu ani innych prywatnych informacji.</w:t>
      </w:r>
    </w:p>
    <w:p>
      <w:pPr>
        <w:pStyle w:val="ListBullet"/>
      </w:pPr>
      <w:r>
        <w:t>Nie wysyłaj i nie publikuj zdjęć, które mogą narazić Ciebie lub inną osobę na przykrość albo niebezpieczeństwo.</w:t>
      </w:r>
    </w:p>
    <w:p>
      <w:pPr>
        <w:pStyle w:val="ListBullet"/>
      </w:pPr>
      <w:r>
        <w:t>Jeśli ktoś Ci grozi, nęka Cię, wysyła niepokojące wiadomości lub prosi o coś, co budzi Twój niepokój, zachowaj wiadomości i powiedz zaufanemu dorosłemu.</w:t>
      </w:r>
    </w:p>
    <w:p>
      <w:pPr>
        <w:pStyle w:val="ListBullet"/>
      </w:pPr>
      <w:r>
        <w:t>Zanim opublikujesz czyjeś zdjęcie lub nagranie, zadbaj o zgodę tej osoby oraz wymagane zgody rodzica lub opiekuna.</w:t>
      </w:r>
    </w:p>
    <w:p>
      <w:pPr>
        <w:pStyle w:val="Heading1"/>
      </w:pPr>
      <w:r>
        <w:t>5. Twoje zdjęcia i prywatność</w:t>
      </w:r>
    </w:p>
    <w:p>
      <w:pPr>
        <w:pStyle w:val="ListBullet"/>
      </w:pPr>
      <w:r>
        <w:t>Masz prawo do prywatności. Informacje o Twojej sytuacji rodzinnej, zdrowiu i innych osobistych sprawach powinny być chronione.</w:t>
      </w:r>
    </w:p>
    <w:p>
      <w:pPr>
        <w:pStyle w:val="ListBullet"/>
      </w:pPr>
      <w:r>
        <w:t>Szkoła publikuje Twój wizerunek zgodnie z obowiązującymi zasadami i uzyskanymi zgodami.</w:t>
      </w:r>
    </w:p>
    <w:p>
      <w:pPr>
        <w:pStyle w:val="ListBullet"/>
      </w:pPr>
      <w:r>
        <w:t>Jeśli martwi Cię sposób wykorzystania Twojego zdjęcia lub nagrania, powiedz o tym zaufanemu dorosłemu w szkole.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BF7"/>
          </w:tcPr>
          <w:p>
            <w:pPr>
              <w:spacing w:after="80"/>
              <w:jc w:val="center"/>
            </w:pPr>
            <w:r/>
            <w:r>
              <w:rPr>
                <w:b/>
                <w:color w:val="14536E"/>
                <w:sz w:val="32"/>
              </w:rPr>
              <w:t>PAMIĘTAJ!</w:t>
            </w:r>
          </w:p>
          <w:p>
            <w:pPr>
              <w:spacing w:after="80"/>
              <w:jc w:val="center"/>
            </w:pPr>
            <w:r>
              <w:rPr>
                <w:b/>
                <w:color w:val="BE426E"/>
                <w:sz w:val="24"/>
              </w:rPr>
              <w:t>Masz prawo prosić o pomoc. Krzywda nigdy nie jest Twoją winą.</w:t>
            </w:r>
          </w:p>
          <w:p>
            <w:pPr>
              <w:jc w:val="center"/>
            </w:pPr>
            <w:r>
              <w:rPr>
                <w:sz w:val="20"/>
              </w:rPr>
              <w:t>W sytuacji bezpośredniego zagrożenia życia lub zdrowia zadzwoń pod numer 112 albo poproś dorosłego o pomoc.</w:t>
            </w:r>
          </w:p>
        </w:tc>
      </w:tr>
    </w:tbl>
    <w:p>
      <w:pPr>
        <w:spacing w:before="160"/>
        <w:jc w:val="center"/>
      </w:pPr>
      <w:r>
        <w:rPr>
          <w:b/>
          <w:color w:val="14536E"/>
          <w:sz w:val="20"/>
        </w:rPr>
        <w:t>Szkoła Podstawowa w Osiu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C"/>
        <w:sz w:val="16"/>
      </w:rPr>
      <w:t>Standardy Ochrony Dzieci • Szkoła Podstawowa w Osiu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3354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778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536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4536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